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8E" w:rsidRPr="000D7632" w:rsidRDefault="000D7632" w:rsidP="0095728E">
      <w:pPr>
        <w:pStyle w:val="Titre1"/>
        <w:keepLines/>
        <w:spacing w:before="0" w:beforeAutospacing="0" w:after="0" w:afterAutospacing="0"/>
        <w:contextualSpacing/>
        <w:jc w:val="center"/>
        <w:rPr>
          <w:sz w:val="59"/>
          <w:szCs w:val="59"/>
          <w:lang w:val="en-US"/>
        </w:rPr>
      </w:pPr>
      <w:r w:rsidRPr="000D7632">
        <w:rPr>
          <w:sz w:val="59"/>
          <w:szCs w:val="59"/>
          <w:lang w:val="en-US"/>
        </w:rPr>
        <w:t>I AM NOT A WITCH</w:t>
      </w:r>
    </w:p>
    <w:p w:rsidR="0095728E" w:rsidRPr="000D7632" w:rsidRDefault="0095728E" w:rsidP="0095728E">
      <w:pPr>
        <w:pStyle w:val="Titre1"/>
        <w:keepLines/>
        <w:spacing w:before="0" w:beforeAutospacing="0" w:after="0" w:afterAutospacing="0"/>
        <w:contextualSpacing/>
        <w:jc w:val="center"/>
        <w:rPr>
          <w:sz w:val="18"/>
          <w:szCs w:val="18"/>
          <w:lang w:val="en-US"/>
        </w:rPr>
      </w:pPr>
    </w:p>
    <w:p w:rsidR="0095728E" w:rsidRDefault="000D7632" w:rsidP="0095728E">
      <w:pPr>
        <w:keepLines/>
        <w:spacing w:after="0" w:line="240" w:lineRule="auto"/>
        <w:contextualSpacing/>
        <w:jc w:val="center"/>
        <w:rPr>
          <w:rFonts w:ascii="Times New Roman" w:hAnsi="Times New Roman" w:cs="Times New Roman"/>
          <w:sz w:val="36"/>
          <w:szCs w:val="36"/>
          <w:lang w:val="en-US"/>
        </w:rPr>
      </w:pPr>
      <w:proofErr w:type="gramStart"/>
      <w:r w:rsidRPr="000D7632">
        <w:rPr>
          <w:rFonts w:ascii="Times New Roman" w:hAnsi="Times New Roman" w:cs="Times New Roman"/>
          <w:sz w:val="36"/>
          <w:szCs w:val="36"/>
          <w:lang w:val="en-US"/>
        </w:rPr>
        <w:t>Un</w:t>
      </w:r>
      <w:proofErr w:type="gramEnd"/>
      <w:r w:rsidRPr="000D7632">
        <w:rPr>
          <w:rFonts w:ascii="Times New Roman" w:hAnsi="Times New Roman" w:cs="Times New Roman"/>
          <w:sz w:val="36"/>
          <w:szCs w:val="36"/>
          <w:lang w:val="en-US"/>
        </w:rPr>
        <w:t> film de </w:t>
      </w:r>
      <w:proofErr w:type="spellStart"/>
      <w:r w:rsidRPr="000D7632">
        <w:rPr>
          <w:rFonts w:ascii="Times New Roman" w:hAnsi="Times New Roman" w:cs="Times New Roman"/>
          <w:sz w:val="36"/>
          <w:szCs w:val="36"/>
          <w:lang w:val="en-US"/>
        </w:rPr>
        <w:t>Rungano</w:t>
      </w:r>
      <w:proofErr w:type="spellEnd"/>
      <w:r w:rsidRPr="000D7632">
        <w:rPr>
          <w:rFonts w:ascii="Times New Roman" w:hAnsi="Times New Roman" w:cs="Times New Roman"/>
          <w:sz w:val="36"/>
          <w:szCs w:val="36"/>
          <w:lang w:val="en-US"/>
        </w:rPr>
        <w:t xml:space="preserve"> </w:t>
      </w:r>
      <w:proofErr w:type="spellStart"/>
      <w:r w:rsidRPr="000D7632">
        <w:rPr>
          <w:rFonts w:ascii="Times New Roman" w:hAnsi="Times New Roman" w:cs="Times New Roman"/>
          <w:sz w:val="36"/>
          <w:szCs w:val="36"/>
          <w:lang w:val="en-US"/>
        </w:rPr>
        <w:t>Nyoni</w:t>
      </w:r>
      <w:proofErr w:type="spellEnd"/>
    </w:p>
    <w:p w:rsidR="007912FF" w:rsidRPr="00BF2AD7" w:rsidRDefault="007912FF" w:rsidP="0095728E">
      <w:pPr>
        <w:keepLines/>
        <w:spacing w:after="0" w:line="240" w:lineRule="auto"/>
        <w:contextualSpacing/>
        <w:jc w:val="center"/>
        <w:rPr>
          <w:rFonts w:ascii="Times New Roman" w:hAnsi="Times New Roman" w:cs="Times New Roman"/>
          <w:sz w:val="44"/>
          <w:szCs w:val="44"/>
          <w:lang w:val="en-US"/>
        </w:rPr>
      </w:pPr>
    </w:p>
    <w:p w:rsidR="007912FF" w:rsidRDefault="007912FF" w:rsidP="0095728E">
      <w:pPr>
        <w:keepLines/>
        <w:spacing w:after="0" w:line="240" w:lineRule="auto"/>
        <w:contextualSpacing/>
        <w:jc w:val="center"/>
        <w:rPr>
          <w:rFonts w:ascii="Times New Roman" w:hAnsi="Times New Roman" w:cs="Times New Roman"/>
          <w:sz w:val="36"/>
          <w:szCs w:val="36"/>
          <w:lang w:val="en-US"/>
        </w:rPr>
      </w:pPr>
      <w:r>
        <w:rPr>
          <w:rFonts w:ascii="Times New Roman" w:hAnsi="Times New Roman" w:cs="Times New Roman"/>
          <w:noProof/>
          <w:sz w:val="36"/>
          <w:szCs w:val="36"/>
          <w:lang w:eastAsia="fr-FR"/>
        </w:rPr>
        <w:drawing>
          <wp:inline distT="0" distB="0" distL="0" distR="0">
            <wp:extent cx="1762125" cy="640173"/>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2125" cy="640173"/>
                    </a:xfrm>
                    <a:prstGeom prst="rect">
                      <a:avLst/>
                    </a:prstGeom>
                  </pic:spPr>
                </pic:pic>
              </a:graphicData>
            </a:graphic>
          </wp:inline>
        </w:drawing>
      </w:r>
    </w:p>
    <w:p w:rsidR="007912FF" w:rsidRPr="00BF2AD7" w:rsidRDefault="007912FF" w:rsidP="007912FF">
      <w:pPr>
        <w:keepLines/>
        <w:spacing w:line="240" w:lineRule="auto"/>
        <w:contextualSpacing/>
        <w:jc w:val="center"/>
        <w:rPr>
          <w:rFonts w:ascii="Times New Roman" w:hAnsi="Times New Roman" w:cs="Times New Roman"/>
          <w:sz w:val="40"/>
          <w:szCs w:val="40"/>
          <w:lang w:val="en-US"/>
        </w:rPr>
      </w:pPr>
    </w:p>
    <w:p w:rsidR="00BF2AD7" w:rsidRPr="00BF2AD7" w:rsidRDefault="00BF2AD7" w:rsidP="00BF2AD7">
      <w:pPr>
        <w:spacing w:after="0" w:line="240" w:lineRule="auto"/>
        <w:jc w:val="center"/>
        <w:rPr>
          <w:rFonts w:ascii="Times New Roman" w:hAnsi="Times New Roman" w:cs="Times New Roman"/>
          <w:b/>
          <w:sz w:val="40"/>
          <w:szCs w:val="40"/>
        </w:rPr>
      </w:pPr>
      <w:r w:rsidRPr="00BF2AD7">
        <w:rPr>
          <w:rFonts w:ascii="Times New Roman" w:hAnsi="Times New Roman" w:cs="Times New Roman"/>
          <w:b/>
          <w:sz w:val="40"/>
          <w:szCs w:val="40"/>
        </w:rPr>
        <w:t>Un remarquable premier film</w:t>
      </w:r>
    </w:p>
    <w:p w:rsidR="00BF2AD7" w:rsidRDefault="00BF2AD7" w:rsidP="00BF2AD7">
      <w:pPr>
        <w:keepLines/>
        <w:spacing w:before="200"/>
        <w:contextualSpacing/>
        <w:jc w:val="both"/>
        <w:rPr>
          <w:rFonts w:ascii="Times New Roman" w:hAnsi="Times New Roman" w:cs="Times New Roman"/>
          <w:sz w:val="26"/>
          <w:szCs w:val="26"/>
        </w:rPr>
      </w:pPr>
    </w:p>
    <w:p w:rsidR="007912FF" w:rsidRDefault="002124EF" w:rsidP="00BF2AD7">
      <w:pPr>
        <w:keepLines/>
        <w:spacing w:before="200"/>
        <w:contextualSpacing/>
        <w:jc w:val="both"/>
        <w:rPr>
          <w:rFonts w:ascii="Times New Roman" w:hAnsi="Times New Roman" w:cs="Times New Roman"/>
          <w:sz w:val="26"/>
          <w:szCs w:val="26"/>
        </w:rPr>
      </w:pPr>
      <w:r>
        <w:rPr>
          <w:rFonts w:ascii="Times New Roman" w:hAnsi="Times New Roman" w:cs="Times New Roman"/>
          <w:sz w:val="26"/>
          <w:szCs w:val="26"/>
        </w:rPr>
        <w:t>Voici un</w:t>
      </w:r>
      <w:r w:rsidR="007912FF" w:rsidRPr="007912FF">
        <w:rPr>
          <w:rFonts w:ascii="Times New Roman" w:hAnsi="Times New Roman" w:cs="Times New Roman"/>
          <w:sz w:val="26"/>
          <w:szCs w:val="26"/>
        </w:rPr>
        <w:t xml:space="preserve"> film signé par une réalisatrice zambienne dont l'originalité et l'énergie avaient secoué le dernier Festival de Cannes. Privée d'une pourtant très légitime caméra d'or, cette parabole politique nous entraîne sur les pas de </w:t>
      </w:r>
      <w:proofErr w:type="spellStart"/>
      <w:r w:rsidR="007912FF" w:rsidRPr="007912FF">
        <w:rPr>
          <w:rFonts w:ascii="Times New Roman" w:hAnsi="Times New Roman" w:cs="Times New Roman"/>
          <w:sz w:val="26"/>
          <w:szCs w:val="26"/>
        </w:rPr>
        <w:t>Shula</w:t>
      </w:r>
      <w:proofErr w:type="spellEnd"/>
      <w:r w:rsidR="007912FF" w:rsidRPr="007912FF">
        <w:rPr>
          <w:rFonts w:ascii="Times New Roman" w:hAnsi="Times New Roman" w:cs="Times New Roman"/>
          <w:sz w:val="26"/>
          <w:szCs w:val="26"/>
        </w:rPr>
        <w:t xml:space="preserve">, fillette de 9 ans accusée d'être une sorcière et détenue dans un camp où, comme les autres prisonnières, elle est retenue au sol par un immense ruban. </w:t>
      </w:r>
      <w:r w:rsidR="007912FF" w:rsidRPr="00BF2AD7">
        <w:rPr>
          <w:rFonts w:ascii="Times New Roman" w:hAnsi="Times New Roman" w:cs="Times New Roman"/>
          <w:b/>
          <w:sz w:val="26"/>
          <w:szCs w:val="26"/>
        </w:rPr>
        <w:t xml:space="preserve">Au drame sociétal, la cinéaste préfère la fable et un </w:t>
      </w:r>
      <w:r w:rsidR="007912FF" w:rsidRPr="002124EF">
        <w:rPr>
          <w:rFonts w:ascii="Times New Roman" w:hAnsi="Times New Roman" w:cs="Times New Roman"/>
          <w:b/>
          <w:sz w:val="26"/>
          <w:szCs w:val="26"/>
        </w:rPr>
        <w:t>humour narquois. Autant de garde-fous qui renforcent la charge dénonciatrice et féministe</w:t>
      </w:r>
      <w:r w:rsidRPr="002124EF">
        <w:rPr>
          <w:rFonts w:ascii="Times New Roman" w:hAnsi="Times New Roman" w:cs="Times New Roman"/>
          <w:b/>
          <w:sz w:val="26"/>
          <w:szCs w:val="26"/>
        </w:rPr>
        <w:t>.</w:t>
      </w:r>
    </w:p>
    <w:p w:rsidR="00BF2AD7" w:rsidRPr="00BF2AD7" w:rsidRDefault="00BF2AD7" w:rsidP="00BF2AD7">
      <w:pPr>
        <w:keepLines/>
        <w:spacing w:before="200"/>
        <w:contextualSpacing/>
        <w:jc w:val="both"/>
        <w:rPr>
          <w:rFonts w:ascii="Times New Roman" w:hAnsi="Times New Roman" w:cs="Times New Roman"/>
          <w:sz w:val="12"/>
          <w:szCs w:val="12"/>
        </w:rPr>
      </w:pPr>
    </w:p>
    <w:p w:rsidR="007912FF" w:rsidRDefault="007912FF" w:rsidP="007912FF">
      <w:pPr>
        <w:keepLines/>
        <w:spacing w:line="240" w:lineRule="auto"/>
        <w:contextualSpacing/>
        <w:rPr>
          <w:rFonts w:ascii="Times New Roman" w:hAnsi="Times New Roman" w:cs="Times New Roman"/>
          <w:sz w:val="26"/>
          <w:szCs w:val="26"/>
        </w:rPr>
      </w:pPr>
    </w:p>
    <w:p w:rsidR="00202936" w:rsidRPr="007912FF" w:rsidRDefault="00202936" w:rsidP="007912FF">
      <w:pPr>
        <w:keepLines/>
        <w:spacing w:line="240" w:lineRule="auto"/>
        <w:contextualSpacing/>
        <w:rPr>
          <w:rFonts w:ascii="Times New Roman" w:hAnsi="Times New Roman" w:cs="Times New Roman"/>
          <w:sz w:val="4"/>
          <w:szCs w:val="4"/>
        </w:rPr>
      </w:pPr>
    </w:p>
    <w:p w:rsidR="00BD02C0" w:rsidRPr="00CF44F2" w:rsidRDefault="00CF44F2" w:rsidP="00BF2AD7">
      <w:pPr>
        <w:spacing w:after="0"/>
        <w:jc w:val="center"/>
      </w:pPr>
      <w:r>
        <w:rPr>
          <w:noProof/>
          <w:lang w:eastAsia="fr-FR"/>
        </w:rPr>
        <w:drawing>
          <wp:inline distT="0" distB="0" distL="0" distR="0" wp14:anchorId="111F0E88" wp14:editId="6F7D4182">
            <wp:extent cx="2524125" cy="1362075"/>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4125" cy="1362075"/>
                    </a:xfrm>
                    <a:prstGeom prst="rect">
                      <a:avLst/>
                    </a:prstGeom>
                  </pic:spPr>
                </pic:pic>
              </a:graphicData>
            </a:graphic>
          </wp:inline>
        </w:drawing>
      </w:r>
      <w:bookmarkStart w:id="0" w:name="_GoBack"/>
      <w:bookmarkEnd w:id="0"/>
    </w:p>
    <w:p w:rsidR="00E20208" w:rsidRPr="001C6C43" w:rsidRDefault="00CF44F2" w:rsidP="00BF2AD7">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Une parabole poétique et politique</w:t>
      </w:r>
    </w:p>
    <w:p w:rsidR="0088522D" w:rsidRPr="007912FF" w:rsidRDefault="0088522D" w:rsidP="00BF2AD7">
      <w:pPr>
        <w:spacing w:after="0"/>
        <w:jc w:val="both"/>
        <w:rPr>
          <w:rFonts w:ascii="Times New Roman" w:hAnsi="Times New Roman" w:cs="Times New Roman"/>
          <w:b/>
          <w:sz w:val="26"/>
          <w:szCs w:val="26"/>
        </w:rPr>
      </w:pPr>
    </w:p>
    <w:p w:rsidR="001C6C43" w:rsidRPr="007912FF" w:rsidRDefault="007912FF" w:rsidP="00BF2AD7">
      <w:pPr>
        <w:spacing w:after="0"/>
        <w:jc w:val="both"/>
        <w:rPr>
          <w:rFonts w:ascii="Times New Roman" w:hAnsi="Times New Roman" w:cs="Times New Roman"/>
          <w:sz w:val="26"/>
          <w:szCs w:val="26"/>
        </w:rPr>
      </w:pPr>
      <w:r w:rsidRPr="007912FF">
        <w:rPr>
          <w:rFonts w:ascii="Times New Roman" w:hAnsi="Times New Roman" w:cs="Times New Roman"/>
          <w:sz w:val="26"/>
          <w:szCs w:val="26"/>
        </w:rPr>
        <w:t xml:space="preserve">Séquestrée comme d'autres femmes dans un camp où sont détenues les prétendues sorcières, </w:t>
      </w:r>
      <w:proofErr w:type="spellStart"/>
      <w:r w:rsidRPr="007912FF">
        <w:rPr>
          <w:rFonts w:ascii="Times New Roman" w:hAnsi="Times New Roman" w:cs="Times New Roman"/>
          <w:sz w:val="26"/>
          <w:szCs w:val="26"/>
        </w:rPr>
        <w:t>Shula</w:t>
      </w:r>
      <w:proofErr w:type="spellEnd"/>
      <w:r w:rsidRPr="007912FF">
        <w:rPr>
          <w:rFonts w:ascii="Times New Roman" w:hAnsi="Times New Roman" w:cs="Times New Roman"/>
          <w:sz w:val="26"/>
          <w:szCs w:val="26"/>
        </w:rPr>
        <w:t xml:space="preserve">, 9 ans, fait l’expérience de sa condition de femme et éprouve l’iniquité d'une société patriarcale. Si ce résumé convoque d'emblée les spectres du drame à thèse, le talent de la cinéaste zambienne est de faire voler en éclat </w:t>
      </w:r>
      <w:proofErr w:type="gramStart"/>
      <w:r w:rsidRPr="007912FF">
        <w:rPr>
          <w:rFonts w:ascii="Times New Roman" w:hAnsi="Times New Roman" w:cs="Times New Roman"/>
          <w:sz w:val="26"/>
          <w:szCs w:val="26"/>
        </w:rPr>
        <w:t>cet</w:t>
      </w:r>
      <w:proofErr w:type="gramEnd"/>
      <w:r w:rsidRPr="007912FF">
        <w:rPr>
          <w:rFonts w:ascii="Times New Roman" w:hAnsi="Times New Roman" w:cs="Times New Roman"/>
          <w:sz w:val="26"/>
          <w:szCs w:val="26"/>
        </w:rPr>
        <w:t xml:space="preserve"> a priori […]. L'incroyable capacité de </w:t>
      </w:r>
      <w:proofErr w:type="spellStart"/>
      <w:r w:rsidRPr="007912FF">
        <w:rPr>
          <w:rFonts w:ascii="Times New Roman" w:hAnsi="Times New Roman" w:cs="Times New Roman"/>
          <w:sz w:val="26"/>
          <w:szCs w:val="26"/>
        </w:rPr>
        <w:t>Rungano</w:t>
      </w:r>
      <w:proofErr w:type="spellEnd"/>
      <w:r w:rsidRPr="007912FF">
        <w:rPr>
          <w:rFonts w:ascii="Times New Roman" w:hAnsi="Times New Roman" w:cs="Times New Roman"/>
          <w:sz w:val="26"/>
          <w:szCs w:val="26"/>
        </w:rPr>
        <w:t xml:space="preserve"> </w:t>
      </w:r>
      <w:proofErr w:type="spellStart"/>
      <w:r w:rsidRPr="007912FF">
        <w:rPr>
          <w:rFonts w:ascii="Times New Roman" w:hAnsi="Times New Roman" w:cs="Times New Roman"/>
          <w:sz w:val="26"/>
          <w:szCs w:val="26"/>
        </w:rPr>
        <w:t>Nyoni</w:t>
      </w:r>
      <w:proofErr w:type="spellEnd"/>
      <w:r w:rsidRPr="007912FF">
        <w:rPr>
          <w:rFonts w:ascii="Times New Roman" w:hAnsi="Times New Roman" w:cs="Times New Roman"/>
          <w:sz w:val="26"/>
          <w:szCs w:val="26"/>
        </w:rPr>
        <w:t xml:space="preserve"> à travailler à la fois l'allégorie comme la fable sociétale et à embrasser divers sujets parmi lesquels la corruption du pouvoir des hommes et les traditions liberticides fait que son film, tout comme ses héroïnes rattachées au sol par d'immenses fils, refuse la gravité – dans tous les sens du terme – et s'émancipe grâce à </w:t>
      </w:r>
      <w:r w:rsidRPr="007912FF">
        <w:rPr>
          <w:rFonts w:ascii="Times New Roman" w:hAnsi="Times New Roman" w:cs="Times New Roman"/>
          <w:b/>
          <w:sz w:val="26"/>
          <w:szCs w:val="26"/>
        </w:rPr>
        <w:t xml:space="preserve">une mise en scène en apesanteur. </w:t>
      </w:r>
    </w:p>
    <w:p w:rsidR="007912FF" w:rsidRPr="00BF2AD7" w:rsidRDefault="007912FF" w:rsidP="00BF2AD7">
      <w:pPr>
        <w:jc w:val="right"/>
        <w:rPr>
          <w:rFonts w:ascii="Times New Roman" w:hAnsi="Times New Roman" w:cs="Times New Roman"/>
          <w:sz w:val="26"/>
          <w:szCs w:val="26"/>
        </w:rPr>
      </w:pPr>
      <w:r w:rsidRPr="007912FF">
        <w:rPr>
          <w:rFonts w:ascii="Times New Roman" w:hAnsi="Times New Roman" w:cs="Times New Roman"/>
          <w:sz w:val="26"/>
          <w:szCs w:val="26"/>
        </w:rPr>
        <w:t>Xavier LEHERPEUR</w:t>
      </w:r>
    </w:p>
    <w:sectPr w:rsidR="007912FF" w:rsidRPr="00BF2AD7" w:rsidSect="00202936">
      <w:pgSz w:w="11906" w:h="16838"/>
      <w:pgMar w:top="141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1B"/>
    <w:rsid w:val="00011483"/>
    <w:rsid w:val="000601EF"/>
    <w:rsid w:val="00095AFF"/>
    <w:rsid w:val="000A2CDC"/>
    <w:rsid w:val="000D7632"/>
    <w:rsid w:val="001749DD"/>
    <w:rsid w:val="00186362"/>
    <w:rsid w:val="001C6C43"/>
    <w:rsid w:val="00202936"/>
    <w:rsid w:val="002124EF"/>
    <w:rsid w:val="002C4F11"/>
    <w:rsid w:val="00365A7A"/>
    <w:rsid w:val="00390328"/>
    <w:rsid w:val="00483127"/>
    <w:rsid w:val="004908C6"/>
    <w:rsid w:val="005649EC"/>
    <w:rsid w:val="005E54A3"/>
    <w:rsid w:val="00627912"/>
    <w:rsid w:val="0064378F"/>
    <w:rsid w:val="00737FBA"/>
    <w:rsid w:val="007912FF"/>
    <w:rsid w:val="0087081E"/>
    <w:rsid w:val="0088522D"/>
    <w:rsid w:val="00900264"/>
    <w:rsid w:val="00901C0A"/>
    <w:rsid w:val="00910464"/>
    <w:rsid w:val="00910919"/>
    <w:rsid w:val="0093491B"/>
    <w:rsid w:val="00950FFC"/>
    <w:rsid w:val="0095728E"/>
    <w:rsid w:val="00964512"/>
    <w:rsid w:val="009B2422"/>
    <w:rsid w:val="009C30E9"/>
    <w:rsid w:val="009F19BF"/>
    <w:rsid w:val="00A1512D"/>
    <w:rsid w:val="00A77F16"/>
    <w:rsid w:val="00AF4215"/>
    <w:rsid w:val="00B01576"/>
    <w:rsid w:val="00B074EC"/>
    <w:rsid w:val="00B07BDE"/>
    <w:rsid w:val="00B12671"/>
    <w:rsid w:val="00BB17E5"/>
    <w:rsid w:val="00BD02C0"/>
    <w:rsid w:val="00BF2255"/>
    <w:rsid w:val="00BF2AD7"/>
    <w:rsid w:val="00C20B31"/>
    <w:rsid w:val="00C70776"/>
    <w:rsid w:val="00CA2534"/>
    <w:rsid w:val="00CB7649"/>
    <w:rsid w:val="00CE1157"/>
    <w:rsid w:val="00CF44F2"/>
    <w:rsid w:val="00DB0933"/>
    <w:rsid w:val="00E14606"/>
    <w:rsid w:val="00E20208"/>
    <w:rsid w:val="00EC0C32"/>
    <w:rsid w:val="00EF7DA2"/>
    <w:rsid w:val="00F11873"/>
    <w:rsid w:val="00F70310"/>
    <w:rsid w:val="00FA6B31"/>
    <w:rsid w:val="00FB5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1B"/>
  </w:style>
  <w:style w:type="paragraph" w:styleId="Titre1">
    <w:name w:val="heading 1"/>
    <w:basedOn w:val="Normal"/>
    <w:link w:val="Titre1Car"/>
    <w:uiPriority w:val="9"/>
    <w:qFormat/>
    <w:rsid w:val="00934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491B"/>
    <w:rPr>
      <w:rFonts w:ascii="Times New Roman" w:eastAsia="Times New Roman" w:hAnsi="Times New Roman" w:cs="Times New Roman"/>
      <w:b/>
      <w:bCs/>
      <w:kern w:val="36"/>
      <w:sz w:val="48"/>
      <w:szCs w:val="48"/>
      <w:lang w:eastAsia="fr-FR"/>
    </w:rPr>
  </w:style>
  <w:style w:type="character" w:customStyle="1" w:styleId="st">
    <w:name w:val="st"/>
    <w:basedOn w:val="Policepardfaut"/>
    <w:rsid w:val="0093491B"/>
  </w:style>
  <w:style w:type="paragraph" w:styleId="Textedebulles">
    <w:name w:val="Balloon Text"/>
    <w:basedOn w:val="Normal"/>
    <w:link w:val="TextedebullesCar"/>
    <w:uiPriority w:val="99"/>
    <w:semiHidden/>
    <w:unhideWhenUsed/>
    <w:rsid w:val="00CB76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76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1B"/>
  </w:style>
  <w:style w:type="paragraph" w:styleId="Titre1">
    <w:name w:val="heading 1"/>
    <w:basedOn w:val="Normal"/>
    <w:link w:val="Titre1Car"/>
    <w:uiPriority w:val="9"/>
    <w:qFormat/>
    <w:rsid w:val="00934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491B"/>
    <w:rPr>
      <w:rFonts w:ascii="Times New Roman" w:eastAsia="Times New Roman" w:hAnsi="Times New Roman" w:cs="Times New Roman"/>
      <w:b/>
      <w:bCs/>
      <w:kern w:val="36"/>
      <w:sz w:val="48"/>
      <w:szCs w:val="48"/>
      <w:lang w:eastAsia="fr-FR"/>
    </w:rPr>
  </w:style>
  <w:style w:type="character" w:customStyle="1" w:styleId="st">
    <w:name w:val="st"/>
    <w:basedOn w:val="Policepardfaut"/>
    <w:rsid w:val="0093491B"/>
  </w:style>
  <w:style w:type="paragraph" w:styleId="Textedebulles">
    <w:name w:val="Balloon Text"/>
    <w:basedOn w:val="Normal"/>
    <w:link w:val="TextedebullesCar"/>
    <w:uiPriority w:val="99"/>
    <w:semiHidden/>
    <w:unhideWhenUsed/>
    <w:rsid w:val="00CB76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7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4683">
      <w:bodyDiv w:val="1"/>
      <w:marLeft w:val="0"/>
      <w:marRight w:val="0"/>
      <w:marTop w:val="0"/>
      <w:marBottom w:val="0"/>
      <w:divBdr>
        <w:top w:val="none" w:sz="0" w:space="0" w:color="auto"/>
        <w:left w:val="none" w:sz="0" w:space="0" w:color="auto"/>
        <w:bottom w:val="none" w:sz="0" w:space="0" w:color="auto"/>
        <w:right w:val="none" w:sz="0" w:space="0" w:color="auto"/>
      </w:divBdr>
    </w:div>
    <w:div w:id="16474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216</Words>
  <Characters>1189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programmation</dc:creator>
  <cp:lastModifiedBy>programmation</cp:lastModifiedBy>
  <cp:revision>10</cp:revision>
  <cp:lastPrinted>2017-12-26T14:52:00Z</cp:lastPrinted>
  <dcterms:created xsi:type="dcterms:W3CDTF">2017-12-21T17:21:00Z</dcterms:created>
  <dcterms:modified xsi:type="dcterms:W3CDTF">2017-12-26T14:55:00Z</dcterms:modified>
</cp:coreProperties>
</file>